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3E" w:rsidRDefault="0020623E" w:rsidP="0020623E">
      <w:pPr>
        <w:spacing w:line="460" w:lineRule="exact"/>
        <w:rPr>
          <w:rFonts w:ascii="黑体" w:eastAsia="黑体" w:hint="eastAsia"/>
          <w:sz w:val="15"/>
          <w:szCs w:val="15"/>
        </w:rPr>
      </w:pPr>
      <w:r>
        <w:rPr>
          <w:rFonts w:ascii="黑体" w:eastAsia="黑体" w:hint="eastAsia"/>
          <w:sz w:val="28"/>
          <w:szCs w:val="28"/>
        </w:rPr>
        <w:t>附件</w:t>
      </w:r>
      <w:r w:rsidR="005619A2">
        <w:rPr>
          <w:rFonts w:ascii="黑体" w:eastAsia="黑体" w:hint="eastAsia"/>
          <w:sz w:val="28"/>
          <w:szCs w:val="28"/>
        </w:rPr>
        <w:t>2</w:t>
      </w:r>
    </w:p>
    <w:p w:rsidR="001E13B1" w:rsidRPr="001E13B1" w:rsidRDefault="001E13B1" w:rsidP="0020623E">
      <w:pPr>
        <w:spacing w:line="460" w:lineRule="exact"/>
        <w:rPr>
          <w:rFonts w:ascii="黑体" w:eastAsia="黑体"/>
          <w:sz w:val="15"/>
          <w:szCs w:val="15"/>
        </w:rPr>
      </w:pPr>
    </w:p>
    <w:p w:rsidR="001B59A1" w:rsidRDefault="001B59A1" w:rsidP="001B59A1">
      <w:pPr>
        <w:snapToGrid w:val="0"/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深圳市第22期新的社会阶层人士</w:t>
      </w:r>
    </w:p>
    <w:p w:rsidR="001B59A1" w:rsidRDefault="001B59A1" w:rsidP="001B59A1">
      <w:pPr>
        <w:snapToGrid w:val="0"/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专题研讨班学员推荐表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566"/>
        <w:gridCol w:w="1416"/>
        <w:gridCol w:w="1560"/>
        <w:gridCol w:w="1275"/>
        <w:gridCol w:w="1276"/>
        <w:gridCol w:w="1138"/>
        <w:gridCol w:w="1701"/>
      </w:tblGrid>
      <w:tr w:rsidR="001B59A1" w:rsidTr="003946F1">
        <w:trPr>
          <w:cantSplit/>
          <w:trHeight w:val="660"/>
          <w:jc w:val="center"/>
        </w:trPr>
        <w:tc>
          <w:tcPr>
            <w:tcW w:w="15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岁）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B59A1" w:rsidRDefault="001B59A1" w:rsidP="003946F1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　片</w:t>
            </w:r>
          </w:p>
        </w:tc>
      </w:tr>
      <w:tr w:rsidR="001B59A1" w:rsidTr="003946F1">
        <w:trPr>
          <w:cantSplit/>
          <w:trHeight w:val="66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1B59A1" w:rsidTr="003946F1">
        <w:trPr>
          <w:cantSplit/>
          <w:trHeight w:val="66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参加党派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1B59A1" w:rsidTr="003946F1">
        <w:trPr>
          <w:cantSplit/>
          <w:trHeight w:val="660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熟悉专业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有何专长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sz w:val="24"/>
              </w:rPr>
            </w:pPr>
          </w:p>
        </w:tc>
      </w:tr>
      <w:tr w:rsidR="001B59A1" w:rsidTr="003946F1">
        <w:trPr>
          <w:cantSplit/>
          <w:trHeight w:val="714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ind w:rightChars="-67" w:right="-141"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Pr="004A14A2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 w:rsidRPr="004A14A2"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B59A1" w:rsidTr="003946F1">
        <w:trPr>
          <w:cantSplit/>
          <w:trHeight w:val="523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身份证号（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位）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B59A1" w:rsidTr="003946F1">
        <w:trPr>
          <w:cantSplit/>
          <w:trHeight w:val="832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B59A1" w:rsidTr="003946F1">
        <w:trPr>
          <w:cantSplit/>
          <w:trHeight w:val="844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及主要社会兼职</w:t>
            </w:r>
          </w:p>
        </w:tc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B59A1" w:rsidTr="003946F1">
        <w:trPr>
          <w:cantSplit/>
          <w:trHeight w:val="4385"/>
          <w:jc w:val="center"/>
        </w:trPr>
        <w:tc>
          <w:tcPr>
            <w:tcW w:w="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93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</w:tr>
    </w:tbl>
    <w:p w:rsidR="001B59A1" w:rsidRDefault="001B59A1" w:rsidP="001B59A1">
      <w:pPr>
        <w:adjustRightInd w:val="0"/>
        <w:snapToGrid w:val="0"/>
        <w:spacing w:line="360" w:lineRule="auto"/>
        <w:rPr>
          <w:sz w:val="24"/>
        </w:rPr>
      </w:pP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899"/>
        <w:gridCol w:w="1260"/>
        <w:gridCol w:w="1080"/>
        <w:gridCol w:w="1080"/>
        <w:gridCol w:w="4247"/>
      </w:tblGrid>
      <w:tr w:rsidR="001B59A1" w:rsidTr="003946F1">
        <w:trPr>
          <w:cantSplit/>
          <w:trHeight w:val="3100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主要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学术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业绩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rFonts w:eastAsia="仿宋_GB2312"/>
              </w:rPr>
            </w:pPr>
          </w:p>
        </w:tc>
      </w:tr>
      <w:tr w:rsidR="001B59A1" w:rsidTr="003946F1">
        <w:trPr>
          <w:cantSplit/>
          <w:trHeight w:val="1974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对培训的要求和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rFonts w:eastAsia="仿宋_GB2312"/>
              </w:rPr>
            </w:pPr>
          </w:p>
        </w:tc>
      </w:tr>
      <w:tr w:rsidR="001B59A1" w:rsidTr="003946F1">
        <w:trPr>
          <w:cantSplit/>
          <w:trHeight w:val="440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1B59A1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</w:tr>
      <w:tr w:rsidR="001B59A1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</w:tr>
      <w:tr w:rsidR="001B59A1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</w:tr>
      <w:tr w:rsidR="001B59A1" w:rsidTr="003946F1">
        <w:trPr>
          <w:cantSplit/>
          <w:trHeight w:val="567"/>
        </w:trPr>
        <w:tc>
          <w:tcPr>
            <w:tcW w:w="8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rPr>
                <w:sz w:val="24"/>
              </w:rPr>
            </w:pPr>
          </w:p>
        </w:tc>
      </w:tr>
      <w:tr w:rsidR="001B59A1" w:rsidTr="003946F1">
        <w:trPr>
          <w:cantSplit/>
          <w:trHeight w:val="2321"/>
        </w:trPr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A1" w:rsidRDefault="001B59A1" w:rsidP="003946F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推荐单位意见</w:t>
            </w:r>
          </w:p>
        </w:tc>
        <w:tc>
          <w:tcPr>
            <w:tcW w:w="8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9A1" w:rsidRDefault="001B59A1" w:rsidP="003946F1">
            <w:pPr>
              <w:spacing w:line="360" w:lineRule="auto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单位公章（负责人签名）</w:t>
            </w:r>
          </w:p>
          <w:p w:rsidR="001B59A1" w:rsidRDefault="001B59A1" w:rsidP="003946F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B59A1" w:rsidRPr="00B54588" w:rsidRDefault="001B59A1" w:rsidP="001E13B1">
      <w:pPr>
        <w:adjustRightInd w:val="0"/>
        <w:snapToGrid w:val="0"/>
        <w:spacing w:beforeLines="50"/>
        <w:ind w:left="980" w:hangingChars="350" w:hanging="980"/>
        <w:rPr>
          <w:rFonts w:ascii="仿宋_GB2312" w:eastAsia="仿宋_GB2312"/>
          <w:sz w:val="28"/>
          <w:szCs w:val="28"/>
        </w:rPr>
      </w:pPr>
      <w:r w:rsidRPr="00B54588">
        <w:rPr>
          <w:rFonts w:ascii="仿宋_GB2312" w:eastAsia="仿宋_GB2312" w:hint="eastAsia"/>
          <w:sz w:val="28"/>
          <w:szCs w:val="28"/>
        </w:rPr>
        <w:t>备注：工作简历所填时间要求精确到月份；请于6月20日（星期四）前将该表发市委统战部新阶层处（知工处），邮箱：xinjiecengchu</w:t>
      </w:r>
      <w:hyperlink r:id="rId6" w:history="1">
        <w:r w:rsidRPr="00B54588">
          <w:rPr>
            <w:rFonts w:ascii="仿宋_GB2312" w:eastAsia="仿宋_GB2312" w:hint="eastAsia"/>
            <w:sz w:val="28"/>
            <w:szCs w:val="28"/>
          </w:rPr>
          <w:t>@163.com</w:t>
        </w:r>
      </w:hyperlink>
      <w:r w:rsidRPr="00B54588">
        <w:rPr>
          <w:rFonts w:ascii="仿宋_GB2312" w:eastAsia="仿宋_GB2312" w:hint="eastAsia"/>
          <w:sz w:val="28"/>
          <w:szCs w:val="28"/>
        </w:rPr>
        <w:t>。</w:t>
      </w:r>
    </w:p>
    <w:p w:rsidR="00AE4495" w:rsidRPr="001B59A1" w:rsidRDefault="00B735A7"/>
    <w:sectPr w:rsidR="00AE4495" w:rsidRPr="001B59A1" w:rsidSect="00625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A7" w:rsidRDefault="00B735A7" w:rsidP="0020623E">
      <w:r>
        <w:separator/>
      </w:r>
    </w:p>
  </w:endnote>
  <w:endnote w:type="continuationSeparator" w:id="1">
    <w:p w:rsidR="00B735A7" w:rsidRDefault="00B735A7" w:rsidP="0020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A7" w:rsidRDefault="00B735A7" w:rsidP="0020623E">
      <w:r>
        <w:separator/>
      </w:r>
    </w:p>
  </w:footnote>
  <w:footnote w:type="continuationSeparator" w:id="1">
    <w:p w:rsidR="00B735A7" w:rsidRDefault="00B735A7" w:rsidP="002062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9A1"/>
    <w:rsid w:val="000360B7"/>
    <w:rsid w:val="00187059"/>
    <w:rsid w:val="001B59A1"/>
    <w:rsid w:val="001E13B1"/>
    <w:rsid w:val="0020623E"/>
    <w:rsid w:val="00366A08"/>
    <w:rsid w:val="005619A2"/>
    <w:rsid w:val="00625210"/>
    <w:rsid w:val="006B42B1"/>
    <w:rsid w:val="00770DF0"/>
    <w:rsid w:val="00B735A7"/>
    <w:rsid w:val="00C3605A"/>
    <w:rsid w:val="00F2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23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2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LGZ200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PCPC</dc:creator>
  <cp:lastModifiedBy>PCPC</cp:lastModifiedBy>
  <cp:revision>4</cp:revision>
  <dcterms:created xsi:type="dcterms:W3CDTF">2019-06-14T08:39:00Z</dcterms:created>
  <dcterms:modified xsi:type="dcterms:W3CDTF">2019-06-14T08:46:00Z</dcterms:modified>
</cp:coreProperties>
</file>